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582E1B" w:rsidTr="0080499E">
        <w:tc>
          <w:tcPr>
            <w:tcW w:w="5778" w:type="dxa"/>
            <w:shd w:val="clear" w:color="auto" w:fill="auto"/>
          </w:tcPr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Приложение №</w:t>
            </w:r>
            <w:r w:rsidR="004756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к распоряжению УФНС России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433843">
              <w:rPr>
                <w:rFonts w:ascii="Times New Roman" w:hAnsi="Times New Roman" w:cs="Times New Roman"/>
                <w:sz w:val="26"/>
                <w:szCs w:val="26"/>
              </w:rPr>
              <w:t>17.06.</w:t>
            </w: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  <w:p w:rsidR="0080499E" w:rsidRPr="0080499E" w:rsidRDefault="00433843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№00-10/25</w:t>
            </w:r>
            <w:bookmarkStart w:id="0" w:name="_GoBack"/>
            <w:bookmarkEnd w:id="0"/>
          </w:p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966B0B" w:rsidRDefault="00966B0B" w:rsidP="0080499E">
      <w:pPr>
        <w:pStyle w:val="af9"/>
        <w:jc w:val="center"/>
        <w:rPr>
          <w:sz w:val="26"/>
          <w:szCs w:val="26"/>
        </w:rPr>
      </w:pPr>
    </w:p>
    <w:p w:rsidR="0080499E" w:rsidRPr="009F19B5" w:rsidRDefault="0080499E" w:rsidP="0080499E">
      <w:pPr>
        <w:pStyle w:val="af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Комиссия по оценке профессионального уровня претендентов на замещение вакантных должностей федеральной государственной гражданской службы в Межрайонной ИФНС России № 14 по Ставропольскому краю</w:t>
      </w:r>
      <w:r w:rsidR="009F19B5" w:rsidRPr="009F19B5">
        <w:rPr>
          <w:sz w:val="26"/>
          <w:szCs w:val="26"/>
        </w:rPr>
        <w:t xml:space="preserve"> </w:t>
      </w:r>
    </w:p>
    <w:p w:rsidR="0080499E" w:rsidRPr="009F19B5" w:rsidRDefault="0080499E" w:rsidP="009F19B5">
      <w:pPr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Председатель комиссии:</w:t>
      </w:r>
    </w:p>
    <w:p w:rsidR="00C24806" w:rsidRPr="009F19B5" w:rsidRDefault="00917858" w:rsidP="00F978C4">
      <w:pPr>
        <w:jc w:val="both"/>
        <w:rPr>
          <w:color w:val="000000"/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8D132C" w:rsidRPr="009F19B5">
        <w:rPr>
          <w:sz w:val="26"/>
          <w:szCs w:val="26"/>
        </w:rPr>
        <w:t>Арбузова Инна Николаевна</w:t>
      </w:r>
      <w:r w:rsidR="00C24806" w:rsidRPr="009F19B5">
        <w:rPr>
          <w:sz w:val="26"/>
          <w:szCs w:val="26"/>
        </w:rPr>
        <w:t xml:space="preserve"> – </w:t>
      </w:r>
      <w:r w:rsidR="008D132C" w:rsidRPr="009F19B5">
        <w:rPr>
          <w:sz w:val="26"/>
          <w:szCs w:val="26"/>
        </w:rPr>
        <w:t xml:space="preserve">начальник </w:t>
      </w:r>
      <w:r w:rsidR="009F19B5" w:rsidRPr="009F19B5">
        <w:rPr>
          <w:sz w:val="26"/>
          <w:szCs w:val="26"/>
        </w:rPr>
        <w:t>Межрайонной ИФНС России № 14 по Ставропольскому краю (далее – Межрайонная инспекция)</w:t>
      </w:r>
      <w:r w:rsidR="00C24806" w:rsidRPr="009F19B5">
        <w:rPr>
          <w:color w:val="000000"/>
          <w:sz w:val="26"/>
          <w:szCs w:val="26"/>
        </w:rPr>
        <w:t>;</w:t>
      </w:r>
    </w:p>
    <w:p w:rsidR="00F978C4" w:rsidRPr="009F19B5" w:rsidRDefault="00F978C4" w:rsidP="00F978C4">
      <w:pPr>
        <w:jc w:val="both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Заместитель председателя комиссии:</w:t>
      </w:r>
    </w:p>
    <w:p w:rsidR="00F978C4" w:rsidRPr="009F19B5" w:rsidRDefault="00F978C4" w:rsidP="00F978C4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917858" w:rsidRPr="009F19B5">
        <w:rPr>
          <w:sz w:val="26"/>
          <w:szCs w:val="26"/>
        </w:rPr>
        <w:t xml:space="preserve">      </w:t>
      </w:r>
      <w:proofErr w:type="spellStart"/>
      <w:r w:rsidRPr="009F19B5">
        <w:rPr>
          <w:sz w:val="26"/>
          <w:szCs w:val="26"/>
        </w:rPr>
        <w:t>Панчулидзе</w:t>
      </w:r>
      <w:proofErr w:type="spellEnd"/>
      <w:r w:rsidRPr="009F19B5">
        <w:rPr>
          <w:sz w:val="26"/>
          <w:szCs w:val="26"/>
        </w:rPr>
        <w:t xml:space="preserve"> Елена </w:t>
      </w:r>
      <w:proofErr w:type="spellStart"/>
      <w:r w:rsidRPr="009F19B5">
        <w:rPr>
          <w:sz w:val="26"/>
          <w:szCs w:val="26"/>
        </w:rPr>
        <w:t>Автандиловна</w:t>
      </w:r>
      <w:proofErr w:type="spellEnd"/>
      <w:r w:rsidRPr="009F19B5">
        <w:rPr>
          <w:sz w:val="26"/>
          <w:szCs w:val="26"/>
        </w:rPr>
        <w:t xml:space="preserve"> – заместитель начальника  </w:t>
      </w:r>
      <w:proofErr w:type="gramStart"/>
      <w:r w:rsidRPr="009F19B5">
        <w:rPr>
          <w:sz w:val="26"/>
          <w:szCs w:val="26"/>
        </w:rPr>
        <w:t>Межрайонной</w:t>
      </w:r>
      <w:proofErr w:type="gramEnd"/>
      <w:r w:rsidRPr="009F19B5">
        <w:rPr>
          <w:sz w:val="26"/>
          <w:szCs w:val="26"/>
        </w:rPr>
        <w:t xml:space="preserve"> </w:t>
      </w:r>
    </w:p>
    <w:p w:rsidR="00C24806" w:rsidRPr="009F19B5" w:rsidRDefault="00F978C4" w:rsidP="00F978C4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инспекции</w:t>
      </w:r>
      <w:r w:rsidR="00C24806" w:rsidRPr="009F19B5">
        <w:rPr>
          <w:sz w:val="26"/>
          <w:szCs w:val="26"/>
        </w:rPr>
        <w:t>;</w:t>
      </w: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Члены комиссии:</w:t>
      </w:r>
    </w:p>
    <w:p w:rsidR="009F19B5" w:rsidRPr="009F19B5" w:rsidRDefault="009F19B5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9F19B5" w:rsidRPr="009F19B5" w:rsidRDefault="009F19B5" w:rsidP="009F19B5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r w:rsidR="00027472">
        <w:rPr>
          <w:sz w:val="26"/>
          <w:szCs w:val="26"/>
        </w:rPr>
        <w:t xml:space="preserve">  </w:t>
      </w:r>
      <w:r w:rsidRPr="009F19B5">
        <w:rPr>
          <w:sz w:val="26"/>
          <w:szCs w:val="26"/>
        </w:rPr>
        <w:t>Василенко Ирина Викторовна – заместитель начальника  Межрайонной инспекции;</w:t>
      </w:r>
    </w:p>
    <w:p w:rsidR="009F19B5" w:rsidRPr="009F19B5" w:rsidRDefault="009F19B5" w:rsidP="009F19B5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r w:rsidR="00027472">
        <w:rPr>
          <w:sz w:val="26"/>
          <w:szCs w:val="26"/>
        </w:rPr>
        <w:t xml:space="preserve">  </w:t>
      </w:r>
      <w:r w:rsidRPr="009F19B5">
        <w:rPr>
          <w:sz w:val="26"/>
          <w:szCs w:val="26"/>
        </w:rPr>
        <w:t>Казакова Диана Николаевна – заместитель начальника  Межрайонной  инспекции;</w:t>
      </w:r>
    </w:p>
    <w:p w:rsidR="003477CC" w:rsidRPr="009F19B5" w:rsidRDefault="009F19B5" w:rsidP="00027472">
      <w:pPr>
        <w:tabs>
          <w:tab w:val="left" w:pos="184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27472">
        <w:rPr>
          <w:sz w:val="26"/>
          <w:szCs w:val="26"/>
        </w:rPr>
        <w:t xml:space="preserve">  Карлова Анастасия Витальевна </w:t>
      </w:r>
      <w:r w:rsidR="003477CC" w:rsidRPr="009F19B5">
        <w:rPr>
          <w:sz w:val="26"/>
          <w:szCs w:val="26"/>
        </w:rPr>
        <w:t xml:space="preserve">– </w:t>
      </w:r>
      <w:r w:rsidR="00027472">
        <w:rPr>
          <w:sz w:val="26"/>
          <w:szCs w:val="26"/>
        </w:rPr>
        <w:t xml:space="preserve">главный специалист-эксперт </w:t>
      </w:r>
      <w:r w:rsidR="003477CC" w:rsidRPr="009F19B5">
        <w:rPr>
          <w:sz w:val="26"/>
          <w:szCs w:val="26"/>
        </w:rPr>
        <w:t>отдела кадров УФНС России по Ставропольскому краю;</w:t>
      </w:r>
    </w:p>
    <w:p w:rsidR="00917858" w:rsidRPr="009F19B5" w:rsidRDefault="003477CC" w:rsidP="003477CC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</w:t>
      </w:r>
      <w:proofErr w:type="spellStart"/>
      <w:r w:rsidR="00917858" w:rsidRPr="009F19B5">
        <w:rPr>
          <w:sz w:val="26"/>
          <w:szCs w:val="26"/>
        </w:rPr>
        <w:t>Марц</w:t>
      </w:r>
      <w:proofErr w:type="spellEnd"/>
      <w:r w:rsidR="00917858" w:rsidRPr="009F19B5">
        <w:rPr>
          <w:sz w:val="26"/>
          <w:szCs w:val="26"/>
        </w:rPr>
        <w:t xml:space="preserve"> Максим Александрович – начальник правового отдела Межрайонной  инспекции;   </w:t>
      </w:r>
    </w:p>
    <w:p w:rsidR="00C24806" w:rsidRPr="009F19B5" w:rsidRDefault="00917858" w:rsidP="0080499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 </w:t>
      </w:r>
      <w:r w:rsidR="004629FD">
        <w:rPr>
          <w:sz w:val="26"/>
          <w:szCs w:val="26"/>
        </w:rPr>
        <w:t xml:space="preserve"> </w:t>
      </w:r>
      <w:r w:rsidR="00656DA0" w:rsidRPr="00656DA0">
        <w:rPr>
          <w:sz w:val="26"/>
          <w:szCs w:val="26"/>
        </w:rPr>
        <w:t>Маевская Ирина Петровна</w:t>
      </w:r>
      <w:r w:rsidRPr="00656DA0">
        <w:rPr>
          <w:sz w:val="26"/>
          <w:szCs w:val="26"/>
        </w:rPr>
        <w:t xml:space="preserve"> – </w:t>
      </w:r>
      <w:r w:rsidR="00656DA0" w:rsidRPr="00656DA0">
        <w:rPr>
          <w:sz w:val="26"/>
          <w:szCs w:val="26"/>
        </w:rPr>
        <w:t xml:space="preserve">главный государственный налоговый инспектор отдела </w:t>
      </w:r>
      <w:r w:rsidRPr="00656DA0">
        <w:rPr>
          <w:sz w:val="26"/>
          <w:szCs w:val="26"/>
        </w:rPr>
        <w:t xml:space="preserve">централизованной работы с обращениями налогоплательщиков по вопросам </w:t>
      </w:r>
      <w:r w:rsidRPr="009F19B5">
        <w:rPr>
          <w:sz w:val="26"/>
          <w:szCs w:val="26"/>
        </w:rPr>
        <w:t xml:space="preserve">расчетов с бюджетом №1 Межрайонной инспекции, </w:t>
      </w:r>
      <w:r w:rsidR="00656DA0">
        <w:rPr>
          <w:sz w:val="26"/>
          <w:szCs w:val="26"/>
        </w:rPr>
        <w:t xml:space="preserve">заместитель </w:t>
      </w:r>
      <w:r w:rsidRPr="009F19B5">
        <w:rPr>
          <w:sz w:val="26"/>
          <w:szCs w:val="26"/>
        </w:rPr>
        <w:t>председател</w:t>
      </w:r>
      <w:r w:rsidR="00656DA0">
        <w:rPr>
          <w:sz w:val="26"/>
          <w:szCs w:val="26"/>
        </w:rPr>
        <w:t>я</w:t>
      </w:r>
      <w:r w:rsidRPr="009F19B5">
        <w:rPr>
          <w:sz w:val="26"/>
          <w:szCs w:val="26"/>
        </w:rPr>
        <w:t xml:space="preserve"> профсоюзного комитета Межрайонной инспекци</w:t>
      </w:r>
      <w:r w:rsidR="0080499E" w:rsidRPr="009F19B5">
        <w:rPr>
          <w:sz w:val="26"/>
          <w:szCs w:val="26"/>
        </w:rPr>
        <w:t>и;</w:t>
      </w:r>
    </w:p>
    <w:p w:rsidR="007B582E" w:rsidRPr="009F19B5" w:rsidRDefault="007B582E" w:rsidP="007B582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r w:rsidR="004629FD">
        <w:rPr>
          <w:sz w:val="26"/>
          <w:szCs w:val="26"/>
        </w:rPr>
        <w:t xml:space="preserve"> </w:t>
      </w:r>
      <w:r w:rsidRPr="009F19B5">
        <w:rPr>
          <w:sz w:val="26"/>
          <w:szCs w:val="26"/>
        </w:rPr>
        <w:t>представитель отдела (начальник или заместитель начальника отдела) Межрайонной инспекции, в котором проводится оценка профессионального уровня на замещение вакантн</w:t>
      </w:r>
      <w:r w:rsidR="009F19B5" w:rsidRPr="009F19B5">
        <w:rPr>
          <w:sz w:val="26"/>
          <w:szCs w:val="26"/>
        </w:rPr>
        <w:t>ых</w:t>
      </w:r>
      <w:r w:rsidRPr="009F19B5">
        <w:rPr>
          <w:sz w:val="26"/>
          <w:szCs w:val="26"/>
        </w:rPr>
        <w:t xml:space="preserve"> должност</w:t>
      </w:r>
      <w:r w:rsidR="009F19B5" w:rsidRPr="009F19B5">
        <w:rPr>
          <w:sz w:val="26"/>
          <w:szCs w:val="26"/>
        </w:rPr>
        <w:t xml:space="preserve">ей государственной </w:t>
      </w:r>
      <w:r w:rsidRPr="009F19B5">
        <w:rPr>
          <w:sz w:val="26"/>
          <w:szCs w:val="26"/>
        </w:rPr>
        <w:t>гражданской службы;</w:t>
      </w:r>
    </w:p>
    <w:p w:rsidR="00C24806" w:rsidRPr="009F19B5" w:rsidRDefault="007B582E" w:rsidP="007B582E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proofErr w:type="spellStart"/>
      <w:r w:rsidR="00917858" w:rsidRPr="009F19B5">
        <w:rPr>
          <w:sz w:val="26"/>
          <w:szCs w:val="26"/>
        </w:rPr>
        <w:t>Савцова</w:t>
      </w:r>
      <w:proofErr w:type="spellEnd"/>
      <w:r w:rsidR="00917858" w:rsidRPr="009F19B5">
        <w:rPr>
          <w:sz w:val="26"/>
          <w:szCs w:val="26"/>
        </w:rPr>
        <w:t xml:space="preserve"> Анна Валерьевна </w:t>
      </w:r>
      <w:r w:rsidR="00C24806" w:rsidRPr="009F19B5">
        <w:rPr>
          <w:sz w:val="26"/>
          <w:szCs w:val="26"/>
        </w:rPr>
        <w:t>– представитель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>ФГАОУ ВО «Северо-Кавк</w:t>
      </w:r>
      <w:r w:rsidR="004756E9" w:rsidRPr="009F19B5">
        <w:rPr>
          <w:sz w:val="26"/>
          <w:szCs w:val="26"/>
        </w:rPr>
        <w:t>азский федеральный университет», независимый эксперт;</w:t>
      </w:r>
    </w:p>
    <w:p w:rsidR="00917858" w:rsidRPr="009F19B5" w:rsidRDefault="00917858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Секретарь комиссии:</w:t>
      </w:r>
    </w:p>
    <w:p w:rsidR="0080499E" w:rsidRPr="009F19B5" w:rsidRDefault="00917858" w:rsidP="00027472">
      <w:pPr>
        <w:tabs>
          <w:tab w:val="left" w:pos="1843"/>
        </w:tabs>
        <w:ind w:firstLine="426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Быкова Ольга Борисовна </w:t>
      </w:r>
      <w:r w:rsidR="00C24806" w:rsidRPr="009F19B5">
        <w:rPr>
          <w:sz w:val="26"/>
          <w:szCs w:val="26"/>
        </w:rPr>
        <w:t xml:space="preserve">– </w:t>
      </w:r>
      <w:r w:rsidRPr="009F19B5">
        <w:rPr>
          <w:sz w:val="26"/>
          <w:szCs w:val="26"/>
        </w:rPr>
        <w:t>ведущий</w:t>
      </w:r>
      <w:r w:rsidR="00C24806" w:rsidRPr="009F19B5">
        <w:rPr>
          <w:sz w:val="26"/>
          <w:szCs w:val="26"/>
        </w:rPr>
        <w:t xml:space="preserve"> специалист-</w:t>
      </w:r>
      <w:r w:rsidRPr="009F19B5">
        <w:rPr>
          <w:sz w:val="26"/>
          <w:szCs w:val="26"/>
        </w:rPr>
        <w:t>эксперт отдела кадров УФНС России по Ставропольскому краю</w:t>
      </w:r>
      <w:r w:rsidR="00027472">
        <w:rPr>
          <w:sz w:val="26"/>
          <w:szCs w:val="26"/>
        </w:rPr>
        <w:t>.</w:t>
      </w:r>
      <w:r w:rsidR="0080499E" w:rsidRPr="009F19B5">
        <w:rPr>
          <w:sz w:val="26"/>
          <w:szCs w:val="26"/>
        </w:rPr>
        <w:t xml:space="preserve"> </w:t>
      </w:r>
    </w:p>
    <w:p w:rsidR="00917858" w:rsidRDefault="00917858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66B0B" w:rsidRDefault="00966B0B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66B0B" w:rsidRDefault="00966B0B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66B0B" w:rsidRDefault="00966B0B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66B0B" w:rsidRDefault="00966B0B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66B0B" w:rsidRDefault="00966B0B" w:rsidP="00966B0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66B0B" w:rsidRDefault="00966B0B" w:rsidP="00966B0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66B0B" w:rsidRPr="0004647F" w:rsidRDefault="00966B0B" w:rsidP="00966B0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 xml:space="preserve">Порядок работы комиссии по оценке профессионального уровня кандидатов </w:t>
      </w:r>
    </w:p>
    <w:p w:rsidR="00966B0B" w:rsidRPr="0004647F" w:rsidRDefault="00966B0B" w:rsidP="00966B0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>на замещение вакантных должностей гражданской службы</w:t>
      </w:r>
    </w:p>
    <w:p w:rsidR="00966B0B" w:rsidRPr="0004647F" w:rsidRDefault="00966B0B" w:rsidP="00966B0B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1. Комиссия по оценке профессионального уровня кандидатов на замещение вакантных должностей государственной гражданской службы Российской Федерации в Межрайонной инспекции в своей деятельности руководствуется </w:t>
      </w:r>
      <w:hyperlink r:id="rId8">
        <w:r w:rsidRPr="00857BE0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857BE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>
        <w:r w:rsidRPr="00857BE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57BE0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  и другими федеральными законами.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2. Комиссия проводит оценку соответствия кандидатов квалификационным требованиям к профессиональному уровню для замещения вакантных должностей гражданской службы, к уровню знаний и умений, необходимых для исполнения должностных обязанностей.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3. Комиссия по оценке профессионального уровня состоит из председателя, заместителя председателя, секретаря и членов комиссии.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57BE0">
        <w:rPr>
          <w:rFonts w:ascii="Times New Roman" w:hAnsi="Times New Roman" w:cs="Times New Roman"/>
          <w:sz w:val="26"/>
          <w:szCs w:val="26"/>
        </w:rPr>
        <w:t>В состав комиссии по оценке профессионального уровня входят гражданские служащие из подразделения по вопросам государственной службы и кадров, и подразделения, в котором проводится оценка профессионального уровня на замещение вакантной должности гражданской службы, а также внешние представители - сотрудники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</w:t>
      </w:r>
      <w:proofErr w:type="gramEnd"/>
      <w:r w:rsidRPr="00857BE0">
        <w:rPr>
          <w:rFonts w:ascii="Times New Roman" w:hAnsi="Times New Roman" w:cs="Times New Roman"/>
          <w:sz w:val="26"/>
          <w:szCs w:val="26"/>
        </w:rPr>
        <w:t xml:space="preserve"> службы.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Состав комиссии по оценке профессионального уровня формируется таким образом, чтобы была исключена возможность возникновения конфликта интересов, которые могли бы повлиять на принимаемые комиссией решения. 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4. Председатель комиссии по оценке профессионального уровня осуществляет руководство деятельностью комиссии. В период временного отсутствия председателя комиссии по оценке профессионального уровня руководство комиссией осуществляет заместитель председателя комиссии.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Обеспечение работы комиссии по оценке профессионального уровня осуществляется секретарем комиссии. Секретарь комиссии по оценке профессионального уровня участвует в оценке кандидатов и обладает правом голоса при принятии решений комиссией. </w:t>
      </w:r>
    </w:p>
    <w:p w:rsidR="00966B0B" w:rsidRPr="00857BE0" w:rsidRDefault="00966B0B" w:rsidP="00966B0B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        5. Комиссия по оценке профессионального уровня имеет право: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а) запрашивать у начальников структурных подразделений Межрайонной инспекции и Управления сведения и материалы, необходимые для работы комиссии;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б) вносить руководителю Управления предложения по вопросам, входящим в компетенцию комиссии;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в)</w:t>
      </w:r>
      <w:r w:rsidR="004629FD">
        <w:rPr>
          <w:rFonts w:ascii="Times New Roman" w:hAnsi="Times New Roman" w:cs="Times New Roman"/>
          <w:sz w:val="26"/>
          <w:szCs w:val="26"/>
        </w:rPr>
        <w:t xml:space="preserve"> </w:t>
      </w:r>
      <w:r w:rsidRPr="00857BE0">
        <w:rPr>
          <w:rFonts w:ascii="Times New Roman" w:hAnsi="Times New Roman" w:cs="Times New Roman"/>
          <w:sz w:val="26"/>
          <w:szCs w:val="26"/>
        </w:rPr>
        <w:t>приглашать на заседания комиссии начальников и/или заместителей начальников структурных подразделений, не являющихся членами комиссии.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6. Заседание комиссии по оценке профессионального уровня проводится по мере необходимости. Заседание комиссии считается правомочным, если на нем присутствует не менее двух третей от общего числа ее членов. Проведение заседания комиссии с участием только ее членов, замещающих должности гражданской службы, не допускается.</w:t>
      </w:r>
    </w:p>
    <w:p w:rsidR="00966B0B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lastRenderedPageBreak/>
        <w:t>7. Решения комиссии по результатам проведения оценки профессионального уровня кандидатов принимаются открытым голосованием простым большинством голосов ее членов, присутствующих на заседании.</w:t>
      </w:r>
    </w:p>
    <w:p w:rsidR="00966B0B" w:rsidRPr="00857BE0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При равенстве голосов решающим является голос председателя комиссии.</w:t>
      </w:r>
    </w:p>
    <w:p w:rsidR="00966B0B" w:rsidRPr="0004647F" w:rsidRDefault="00966B0B" w:rsidP="00966B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8. Решение принимается комиссией в отсутствие кандидата.</w:t>
      </w:r>
    </w:p>
    <w:p w:rsidR="00966B0B" w:rsidRPr="009F19B5" w:rsidRDefault="00966B0B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C24806" w:rsidRPr="009F19B5" w:rsidRDefault="00C24806" w:rsidP="003477CC">
      <w:pPr>
        <w:pStyle w:val="2"/>
        <w:rPr>
          <w:sz w:val="26"/>
          <w:szCs w:val="26"/>
        </w:rPr>
      </w:pPr>
    </w:p>
    <w:p w:rsidR="00C24806" w:rsidRPr="009F19B5" w:rsidRDefault="00C24806" w:rsidP="00572488">
      <w:pPr>
        <w:rPr>
          <w:sz w:val="26"/>
          <w:szCs w:val="26"/>
        </w:rPr>
      </w:pPr>
    </w:p>
    <w:p w:rsidR="00FB2DD7" w:rsidRPr="00C24806" w:rsidRDefault="00FB2DD7" w:rsidP="001B4944">
      <w:pPr>
        <w:jc w:val="center"/>
        <w:rPr>
          <w:sz w:val="26"/>
          <w:szCs w:val="26"/>
        </w:rPr>
      </w:pPr>
    </w:p>
    <w:sectPr w:rsidR="00FB2DD7" w:rsidRPr="00C24806" w:rsidSect="00AE7874">
      <w:headerReference w:type="even" r:id="rId10"/>
      <w:headerReference w:type="default" r:id="rId11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A89" w:rsidRDefault="002B3A89">
      <w:r>
        <w:separator/>
      </w:r>
    </w:p>
  </w:endnote>
  <w:endnote w:type="continuationSeparator" w:id="0">
    <w:p w:rsidR="002B3A89" w:rsidRDefault="002B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A89" w:rsidRDefault="002B3A89">
      <w:r>
        <w:separator/>
      </w:r>
    </w:p>
  </w:footnote>
  <w:footnote w:type="continuationSeparator" w:id="0">
    <w:p w:rsidR="002B3A89" w:rsidRDefault="002B3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33843">
      <w:rPr>
        <w:rStyle w:val="a8"/>
        <w:noProof/>
      </w:rPr>
      <w:t>2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27472"/>
    <w:rsid w:val="00032C7E"/>
    <w:rsid w:val="00074121"/>
    <w:rsid w:val="0008258C"/>
    <w:rsid w:val="00090C32"/>
    <w:rsid w:val="0009364D"/>
    <w:rsid w:val="000A3D5F"/>
    <w:rsid w:val="000B75A7"/>
    <w:rsid w:val="000F6172"/>
    <w:rsid w:val="00124F7D"/>
    <w:rsid w:val="00126343"/>
    <w:rsid w:val="00150991"/>
    <w:rsid w:val="001614F9"/>
    <w:rsid w:val="00166933"/>
    <w:rsid w:val="00174920"/>
    <w:rsid w:val="00177EDE"/>
    <w:rsid w:val="001939C8"/>
    <w:rsid w:val="001A2B7C"/>
    <w:rsid w:val="001A580F"/>
    <w:rsid w:val="001B21D6"/>
    <w:rsid w:val="001B4944"/>
    <w:rsid w:val="001C7D8D"/>
    <w:rsid w:val="00204C5B"/>
    <w:rsid w:val="00226BD5"/>
    <w:rsid w:val="0023559B"/>
    <w:rsid w:val="00255FC8"/>
    <w:rsid w:val="002622F6"/>
    <w:rsid w:val="002B3A89"/>
    <w:rsid w:val="0033674B"/>
    <w:rsid w:val="00344378"/>
    <w:rsid w:val="003477CC"/>
    <w:rsid w:val="00383349"/>
    <w:rsid w:val="00393FFD"/>
    <w:rsid w:val="003C659E"/>
    <w:rsid w:val="003C73C3"/>
    <w:rsid w:val="003F3270"/>
    <w:rsid w:val="004005D3"/>
    <w:rsid w:val="00403534"/>
    <w:rsid w:val="0041441B"/>
    <w:rsid w:val="00433843"/>
    <w:rsid w:val="00451E84"/>
    <w:rsid w:val="004629FD"/>
    <w:rsid w:val="00471459"/>
    <w:rsid w:val="004756E9"/>
    <w:rsid w:val="00477F85"/>
    <w:rsid w:val="004E5B06"/>
    <w:rsid w:val="004F24DC"/>
    <w:rsid w:val="004F6EDE"/>
    <w:rsid w:val="00502624"/>
    <w:rsid w:val="005137C8"/>
    <w:rsid w:val="0051662A"/>
    <w:rsid w:val="0053768C"/>
    <w:rsid w:val="00561BC0"/>
    <w:rsid w:val="00572488"/>
    <w:rsid w:val="00573C18"/>
    <w:rsid w:val="00592AFC"/>
    <w:rsid w:val="005C246A"/>
    <w:rsid w:val="005C6C9C"/>
    <w:rsid w:val="005D5C48"/>
    <w:rsid w:val="005D7483"/>
    <w:rsid w:val="005E05D2"/>
    <w:rsid w:val="005E3FE3"/>
    <w:rsid w:val="005F3BB3"/>
    <w:rsid w:val="005F67DA"/>
    <w:rsid w:val="006373BA"/>
    <w:rsid w:val="00642902"/>
    <w:rsid w:val="00656DA0"/>
    <w:rsid w:val="00666B45"/>
    <w:rsid w:val="00680148"/>
    <w:rsid w:val="0068173A"/>
    <w:rsid w:val="00694E32"/>
    <w:rsid w:val="0069517A"/>
    <w:rsid w:val="006B66AD"/>
    <w:rsid w:val="006C7B08"/>
    <w:rsid w:val="006D3E3B"/>
    <w:rsid w:val="006D656D"/>
    <w:rsid w:val="006E42DE"/>
    <w:rsid w:val="007059CD"/>
    <w:rsid w:val="00714B8C"/>
    <w:rsid w:val="007316A3"/>
    <w:rsid w:val="00731FEF"/>
    <w:rsid w:val="00741EBC"/>
    <w:rsid w:val="00790001"/>
    <w:rsid w:val="007B40CB"/>
    <w:rsid w:val="007B582E"/>
    <w:rsid w:val="007E0D32"/>
    <w:rsid w:val="007E13E0"/>
    <w:rsid w:val="007F139F"/>
    <w:rsid w:val="007F6020"/>
    <w:rsid w:val="0080499E"/>
    <w:rsid w:val="008170EA"/>
    <w:rsid w:val="0082633C"/>
    <w:rsid w:val="0084446D"/>
    <w:rsid w:val="008569E3"/>
    <w:rsid w:val="00860C57"/>
    <w:rsid w:val="00870CE7"/>
    <w:rsid w:val="008A1513"/>
    <w:rsid w:val="008A3842"/>
    <w:rsid w:val="008C6554"/>
    <w:rsid w:val="008D132C"/>
    <w:rsid w:val="008E7228"/>
    <w:rsid w:val="00917858"/>
    <w:rsid w:val="00933E04"/>
    <w:rsid w:val="0096183D"/>
    <w:rsid w:val="00966B0B"/>
    <w:rsid w:val="00977A0C"/>
    <w:rsid w:val="00993693"/>
    <w:rsid w:val="00997EC6"/>
    <w:rsid w:val="009A3AEB"/>
    <w:rsid w:val="009C4666"/>
    <w:rsid w:val="009F19B5"/>
    <w:rsid w:val="009F6347"/>
    <w:rsid w:val="00A17F8F"/>
    <w:rsid w:val="00AB6B9D"/>
    <w:rsid w:val="00AE7874"/>
    <w:rsid w:val="00B00719"/>
    <w:rsid w:val="00B04D19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42CA0"/>
    <w:rsid w:val="00C56546"/>
    <w:rsid w:val="00C678B5"/>
    <w:rsid w:val="00C81153"/>
    <w:rsid w:val="00C84E54"/>
    <w:rsid w:val="00C9527B"/>
    <w:rsid w:val="00CA1A03"/>
    <w:rsid w:val="00CA22D1"/>
    <w:rsid w:val="00CD3E98"/>
    <w:rsid w:val="00CE39F3"/>
    <w:rsid w:val="00D24FAE"/>
    <w:rsid w:val="00D30446"/>
    <w:rsid w:val="00D415D2"/>
    <w:rsid w:val="00D62393"/>
    <w:rsid w:val="00D71B27"/>
    <w:rsid w:val="00DB71DB"/>
    <w:rsid w:val="00DC1915"/>
    <w:rsid w:val="00DC23D0"/>
    <w:rsid w:val="00DE4FE6"/>
    <w:rsid w:val="00DF7C52"/>
    <w:rsid w:val="00E118F7"/>
    <w:rsid w:val="00E15B46"/>
    <w:rsid w:val="00E65531"/>
    <w:rsid w:val="00E719B3"/>
    <w:rsid w:val="00EA421C"/>
    <w:rsid w:val="00ED7FF9"/>
    <w:rsid w:val="00EF6DDC"/>
    <w:rsid w:val="00F0464C"/>
    <w:rsid w:val="00F15502"/>
    <w:rsid w:val="00F1677D"/>
    <w:rsid w:val="00F32761"/>
    <w:rsid w:val="00F8263A"/>
    <w:rsid w:val="00F978C4"/>
    <w:rsid w:val="00FB2DD7"/>
    <w:rsid w:val="00FC202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B7EDCE63FB6078C8C8108EE2857761D1D305CF0E77CA9153A7B7755AA83DD7606AB0B963DA3987422AB0J9A1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B7EDCE63FB6078C8C8108EE2857761D7DE00C20C249D9302F2B97052F867C76423E4BD7CD32E994934B092E7JFA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540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Шимкина Регина Леонидовна</cp:lastModifiedBy>
  <cp:revision>17</cp:revision>
  <cp:lastPrinted>2026-06-17T08:44:00Z</cp:lastPrinted>
  <dcterms:created xsi:type="dcterms:W3CDTF">2025-07-21T10:46:00Z</dcterms:created>
  <dcterms:modified xsi:type="dcterms:W3CDTF">2026-06-17T08:44:00Z</dcterms:modified>
</cp:coreProperties>
</file>